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BD" w:rsidRDefault="00F143BD" w:rsidP="00F143BD">
      <w:pPr>
        <w:jc w:val="center"/>
      </w:pPr>
      <w:r>
        <w:t xml:space="preserve">Информация о деятельности семейного клуба в 1 четверти 2012-2013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p w:rsidR="00F143BD" w:rsidRDefault="00F143BD"/>
    <w:p w:rsidR="00A65384" w:rsidRDefault="00CB2AB6" w:rsidP="00F143BD">
      <w:pPr>
        <w:ind w:firstLine="708"/>
      </w:pPr>
      <w:r>
        <w:t>1 сентября, с началом учебного года, начал свою работу и семейный клуб «7+Я». Но свою работу он начал еще в августе</w:t>
      </w:r>
      <w:proofErr w:type="gramStart"/>
      <w:r>
        <w:t>.</w:t>
      </w:r>
      <w:proofErr w:type="gramEnd"/>
      <w:r>
        <w:t xml:space="preserve"> В последнюю неделю августа и весь сентябрь проводилась акция «Помоги пойти учиться». В начале октября состоялась ежегодная общешкольная родительская конференция, собрания по классам</w:t>
      </w:r>
      <w:proofErr w:type="gramStart"/>
      <w:r>
        <w:t>.</w:t>
      </w:r>
      <w:proofErr w:type="gramEnd"/>
      <w:r>
        <w:t xml:space="preserve"> В середине ноября планируется традиционная товарищеская встреча по волейболу между командой родителей и детей, День матер</w:t>
      </w:r>
      <w:bookmarkStart w:id="0" w:name="_GoBack"/>
      <w:bookmarkEnd w:id="0"/>
      <w:r>
        <w:t>и.</w:t>
      </w:r>
    </w:p>
    <w:sectPr w:rsidR="00A6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6"/>
    <w:rsid w:val="00A65384"/>
    <w:rsid w:val="00CB2AB6"/>
    <w:rsid w:val="00F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ИА</dc:creator>
  <cp:lastModifiedBy>Никитина ИА</cp:lastModifiedBy>
  <cp:revision>2</cp:revision>
  <dcterms:created xsi:type="dcterms:W3CDTF">2012-11-02T03:09:00Z</dcterms:created>
  <dcterms:modified xsi:type="dcterms:W3CDTF">2012-11-02T03:13:00Z</dcterms:modified>
</cp:coreProperties>
</file>